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094" w:rsidRDefault="00D76094" w:rsidP="00D76094">
      <w:pPr>
        <w:pStyle w:val="Title"/>
      </w:pPr>
      <w:smartTag w:uri="urn:schemas-microsoft-com:office:smarttags" w:element="place">
        <w:smartTag w:uri="urn:schemas-microsoft-com:office:smarttags" w:element="PlaceName">
          <w:r>
            <w:t>ARRUPE</w:t>
          </w:r>
        </w:smartTag>
        <w:r>
          <w:t xml:space="preserve"> </w:t>
        </w:r>
        <w:smartTag w:uri="urn:schemas-microsoft-com:office:smarttags" w:element="PlaceType">
          <w:r>
            <w:t>COLLEGE</w:t>
          </w:r>
        </w:smartTag>
      </w:smartTag>
    </w:p>
    <w:p w:rsidR="00D76094" w:rsidRDefault="00D76094" w:rsidP="00D76094">
      <w:pPr>
        <w:pStyle w:val="Subtitle"/>
      </w:pPr>
      <w:smartTag w:uri="urn:schemas-microsoft-com:office:smarttags" w:element="place">
        <w:smartTag w:uri="urn:schemas-microsoft-com:office:smarttags" w:element="PlaceName">
          <w:r>
            <w:t>Jesuit</w:t>
          </w:r>
        </w:smartTag>
        <w:r>
          <w:t xml:space="preserve"> </w:t>
        </w:r>
        <w:smartTag w:uri="urn:schemas-microsoft-com:office:smarttags" w:element="PlaceType">
          <w:r>
            <w:t>School</w:t>
          </w:r>
        </w:smartTag>
      </w:smartTag>
      <w:r>
        <w:t xml:space="preserve"> of Philosophy and Humanities</w:t>
      </w:r>
    </w:p>
    <w:p w:rsidR="00D76094" w:rsidRDefault="00D76094" w:rsidP="00D76094">
      <w:pPr>
        <w:pStyle w:val="Heading1"/>
      </w:pPr>
      <w:r>
        <w:t>BA Honours in Philosophy</w:t>
      </w:r>
    </w:p>
    <w:p w:rsidR="00D76094" w:rsidRDefault="00D76094" w:rsidP="00D76094">
      <w:pPr>
        <w:rPr>
          <w:b/>
          <w:bCs/>
        </w:rPr>
      </w:pPr>
    </w:p>
    <w:p w:rsidR="00D76094" w:rsidRDefault="00D76094" w:rsidP="00D76094">
      <w:pPr>
        <w:rPr>
          <w:b/>
        </w:rPr>
      </w:pPr>
    </w:p>
    <w:p w:rsidR="00D76094" w:rsidRPr="00B80ED5" w:rsidRDefault="00D76094" w:rsidP="00D76094">
      <w:pPr>
        <w:rPr>
          <w:b/>
          <w:sz w:val="28"/>
          <w:szCs w:val="28"/>
        </w:rPr>
      </w:pPr>
    </w:p>
    <w:p w:rsidR="00D76094" w:rsidRPr="00B80ED5" w:rsidRDefault="00D76094" w:rsidP="00D76094">
      <w:pPr>
        <w:tabs>
          <w:tab w:val="left" w:pos="7395"/>
        </w:tabs>
        <w:jc w:val="both"/>
        <w:rPr>
          <w:b/>
          <w:sz w:val="28"/>
          <w:szCs w:val="28"/>
        </w:rPr>
      </w:pPr>
      <w:r w:rsidRPr="00B80ED5">
        <w:rPr>
          <w:b/>
          <w:sz w:val="28"/>
          <w:szCs w:val="28"/>
        </w:rPr>
        <w:t xml:space="preserve">INTRODUCTION TO PHILOSOPHY </w:t>
      </w:r>
      <w:r w:rsidRPr="00B80ED5">
        <w:rPr>
          <w:b/>
          <w:sz w:val="28"/>
          <w:szCs w:val="28"/>
        </w:rPr>
        <w:tab/>
        <w:t>APH 113</w:t>
      </w:r>
    </w:p>
    <w:p w:rsidR="00D76094" w:rsidRPr="00B80ED5" w:rsidRDefault="00D76094" w:rsidP="00D76094">
      <w:pPr>
        <w:rPr>
          <w:b/>
          <w:sz w:val="28"/>
          <w:szCs w:val="28"/>
        </w:rPr>
      </w:pPr>
      <w:r w:rsidRPr="00B80ED5">
        <w:rPr>
          <w:b/>
          <w:sz w:val="28"/>
          <w:szCs w:val="28"/>
        </w:rPr>
        <w:tab/>
      </w:r>
      <w:r w:rsidRPr="00B80ED5">
        <w:rPr>
          <w:b/>
          <w:sz w:val="28"/>
          <w:szCs w:val="28"/>
        </w:rPr>
        <w:tab/>
      </w:r>
      <w:r w:rsidRPr="00B80ED5">
        <w:rPr>
          <w:b/>
          <w:sz w:val="28"/>
          <w:szCs w:val="28"/>
        </w:rPr>
        <w:tab/>
      </w:r>
      <w:r w:rsidRPr="00B80ED5">
        <w:rPr>
          <w:b/>
          <w:sz w:val="28"/>
          <w:szCs w:val="28"/>
        </w:rPr>
        <w:tab/>
      </w:r>
      <w:r w:rsidRPr="00B80ED5">
        <w:rPr>
          <w:b/>
          <w:sz w:val="28"/>
          <w:szCs w:val="28"/>
        </w:rPr>
        <w:tab/>
      </w:r>
      <w:r w:rsidRPr="00B80ED5">
        <w:rPr>
          <w:b/>
          <w:sz w:val="28"/>
          <w:szCs w:val="28"/>
        </w:rPr>
        <w:tab/>
      </w:r>
      <w:r w:rsidRPr="00B80ED5">
        <w:rPr>
          <w:b/>
          <w:sz w:val="28"/>
          <w:szCs w:val="28"/>
        </w:rPr>
        <w:tab/>
      </w:r>
    </w:p>
    <w:p w:rsidR="00D76094" w:rsidRPr="00B80ED5" w:rsidRDefault="00D76094" w:rsidP="00D76094">
      <w:pPr>
        <w:rPr>
          <w:b/>
          <w:sz w:val="28"/>
          <w:szCs w:val="28"/>
        </w:rPr>
      </w:pPr>
    </w:p>
    <w:p w:rsidR="00D76094" w:rsidRPr="00B80ED5" w:rsidRDefault="00D76094" w:rsidP="00D76094">
      <w:pPr>
        <w:rPr>
          <w:b/>
          <w:sz w:val="28"/>
          <w:szCs w:val="28"/>
        </w:rPr>
      </w:pPr>
      <w:r w:rsidRPr="00B80ED5">
        <w:rPr>
          <w:b/>
          <w:sz w:val="28"/>
          <w:szCs w:val="28"/>
        </w:rPr>
        <w:t>DECEMBER 2015</w:t>
      </w:r>
      <w:r w:rsidRPr="00B80ED5">
        <w:rPr>
          <w:b/>
          <w:sz w:val="28"/>
          <w:szCs w:val="28"/>
        </w:rPr>
        <w:tab/>
      </w:r>
      <w:r w:rsidRPr="00B80ED5">
        <w:rPr>
          <w:b/>
          <w:sz w:val="28"/>
          <w:szCs w:val="28"/>
        </w:rPr>
        <w:tab/>
      </w:r>
      <w:r w:rsidRPr="00B80ED5">
        <w:rPr>
          <w:b/>
          <w:sz w:val="28"/>
          <w:szCs w:val="28"/>
        </w:rPr>
        <w:tab/>
      </w:r>
      <w:r w:rsidRPr="00B80ED5">
        <w:rPr>
          <w:b/>
          <w:sz w:val="28"/>
          <w:szCs w:val="28"/>
        </w:rPr>
        <w:tab/>
      </w:r>
      <w:r w:rsidRPr="00B80ED5">
        <w:rPr>
          <w:b/>
          <w:sz w:val="28"/>
          <w:szCs w:val="28"/>
        </w:rPr>
        <w:tab/>
      </w:r>
      <w:r w:rsidRPr="00B80ED5">
        <w:rPr>
          <w:b/>
          <w:sz w:val="28"/>
          <w:szCs w:val="28"/>
        </w:rPr>
        <w:tab/>
      </w:r>
      <w:r w:rsidRPr="00B80ED5">
        <w:rPr>
          <w:b/>
          <w:sz w:val="28"/>
          <w:szCs w:val="28"/>
        </w:rPr>
        <w:tab/>
      </w:r>
      <w:r w:rsidRPr="00B80ED5">
        <w:rPr>
          <w:b/>
          <w:sz w:val="28"/>
          <w:szCs w:val="28"/>
        </w:rPr>
        <w:tab/>
        <w:t xml:space="preserve">                                               </w:t>
      </w:r>
    </w:p>
    <w:p w:rsidR="00D76094" w:rsidRPr="00B80ED5" w:rsidRDefault="00D76094" w:rsidP="00D76094">
      <w:pPr>
        <w:pStyle w:val="Heading3"/>
        <w:rPr>
          <w:rFonts w:ascii="Times New Roman" w:hAnsi="Times New Roman"/>
          <w:sz w:val="28"/>
          <w:szCs w:val="28"/>
        </w:rPr>
      </w:pPr>
      <w:r w:rsidRPr="00B80ED5">
        <w:rPr>
          <w:rFonts w:ascii="Times New Roman" w:hAnsi="Times New Roman"/>
          <w:sz w:val="28"/>
          <w:szCs w:val="28"/>
        </w:rPr>
        <w:t>TWO (2) HOURS</w:t>
      </w:r>
    </w:p>
    <w:p w:rsidR="00D76094" w:rsidRPr="00B80ED5" w:rsidRDefault="00D76094" w:rsidP="00D76094">
      <w:pPr>
        <w:tabs>
          <w:tab w:val="left" w:pos="2464"/>
        </w:tabs>
        <w:jc w:val="both"/>
        <w:rPr>
          <w:sz w:val="28"/>
          <w:szCs w:val="28"/>
        </w:rPr>
      </w:pPr>
      <w:r w:rsidRPr="00B80ED5">
        <w:rPr>
          <w:sz w:val="28"/>
          <w:szCs w:val="28"/>
        </w:rPr>
        <w:tab/>
      </w:r>
    </w:p>
    <w:p w:rsidR="00D76094" w:rsidRPr="00B80ED5" w:rsidRDefault="00D76094" w:rsidP="00D76094">
      <w:pPr>
        <w:jc w:val="both"/>
        <w:rPr>
          <w:b/>
          <w:sz w:val="28"/>
          <w:szCs w:val="28"/>
        </w:rPr>
      </w:pPr>
      <w:r w:rsidRPr="00B80ED5">
        <w:rPr>
          <w:b/>
          <w:sz w:val="28"/>
          <w:szCs w:val="28"/>
        </w:rPr>
        <w:t xml:space="preserve">ANSWER </w:t>
      </w:r>
      <w:r w:rsidRPr="00B80ED5">
        <w:rPr>
          <w:b/>
          <w:sz w:val="28"/>
          <w:szCs w:val="28"/>
          <w:u w:val="single"/>
        </w:rPr>
        <w:t>ALL</w:t>
      </w:r>
      <w:r w:rsidRPr="00B80ED5">
        <w:rPr>
          <w:b/>
          <w:sz w:val="28"/>
          <w:szCs w:val="28"/>
        </w:rPr>
        <w:t xml:space="preserve"> QUESTIONS</w:t>
      </w:r>
      <w:r>
        <w:rPr>
          <w:b/>
          <w:sz w:val="28"/>
          <w:szCs w:val="28"/>
        </w:rPr>
        <w:t>.</w:t>
      </w:r>
    </w:p>
    <w:p w:rsidR="00D76094" w:rsidRDefault="00D76094" w:rsidP="00D76094">
      <w:pPr>
        <w:pStyle w:val="NoSpacing"/>
        <w:rPr>
          <w:rFonts w:ascii="Arial" w:hAnsi="Arial" w:cs="Arial"/>
          <w:b/>
          <w:sz w:val="24"/>
          <w:szCs w:val="24"/>
        </w:rPr>
      </w:pPr>
    </w:p>
    <w:p w:rsidR="00D76094" w:rsidRPr="0098457C" w:rsidRDefault="00D76094" w:rsidP="00D76094">
      <w:pPr>
        <w:tabs>
          <w:tab w:val="right" w:pos="9840"/>
        </w:tabs>
        <w:rPr>
          <w:sz w:val="20"/>
          <w:u w:val="single"/>
        </w:rPr>
      </w:pPr>
      <w:r>
        <w:rPr>
          <w:sz w:val="20"/>
          <w:u w:val="single"/>
        </w:rPr>
        <w:tab/>
      </w:r>
    </w:p>
    <w:p w:rsidR="00D76094" w:rsidRDefault="00D76094" w:rsidP="00D76094">
      <w:pPr>
        <w:jc w:val="center"/>
      </w:pPr>
    </w:p>
    <w:p w:rsidR="00D76094" w:rsidRPr="0098457C" w:rsidRDefault="00D76094" w:rsidP="00D76094">
      <w:pPr>
        <w:rPr>
          <w:b/>
        </w:rPr>
      </w:pPr>
      <w:r w:rsidRPr="0098457C">
        <w:rPr>
          <w:b/>
        </w:rPr>
        <w:t>Logic</w:t>
      </w:r>
    </w:p>
    <w:p w:rsidR="00D76094" w:rsidRPr="0098457C" w:rsidRDefault="00D76094" w:rsidP="00D76094"/>
    <w:p w:rsidR="00D76094" w:rsidRPr="0098457C" w:rsidRDefault="00D76094" w:rsidP="00D76094">
      <w:r w:rsidRPr="0098457C">
        <w:t>1</w:t>
      </w:r>
      <w:r>
        <w:t>.</w:t>
      </w:r>
      <w:r w:rsidRPr="0098457C">
        <w:t xml:space="preserve"> A. What is a proposition? Give an example</w:t>
      </w:r>
    </w:p>
    <w:p w:rsidR="00D76094" w:rsidRPr="0098457C" w:rsidRDefault="00D76094" w:rsidP="00D76094"/>
    <w:p w:rsidR="00D76094" w:rsidRPr="0098457C" w:rsidRDefault="00D76094" w:rsidP="00D76094">
      <w:proofErr w:type="gramStart"/>
      <w:r w:rsidRPr="0098457C">
        <w:t>1.B</w:t>
      </w:r>
      <w:proofErr w:type="gramEnd"/>
      <w:r w:rsidRPr="0098457C">
        <w:t>. What is a sound argument? Give an example</w:t>
      </w:r>
    </w:p>
    <w:p w:rsidR="00D76094" w:rsidRPr="0098457C" w:rsidRDefault="00D76094" w:rsidP="00D76094"/>
    <w:p w:rsidR="00D76094" w:rsidRPr="0098457C" w:rsidRDefault="00D76094" w:rsidP="00D76094">
      <w:pPr>
        <w:rPr>
          <w:b/>
        </w:rPr>
      </w:pPr>
      <w:r w:rsidRPr="0098457C">
        <w:rPr>
          <w:b/>
        </w:rPr>
        <w:t>Identify the following fallacies</w:t>
      </w:r>
    </w:p>
    <w:p w:rsidR="00D76094" w:rsidRPr="0098457C" w:rsidRDefault="00D76094" w:rsidP="00D76094"/>
    <w:p w:rsidR="00D76094" w:rsidRDefault="00D76094" w:rsidP="00D76094">
      <w:r w:rsidRPr="0098457C">
        <w:t>2. A</w:t>
      </w:r>
      <w:r>
        <w:t>.</w:t>
      </w:r>
      <w:r w:rsidRPr="0098457C">
        <w:t xml:space="preserve"> “The man was from Senegal, a clear indication that whatever he said was stupid.” </w:t>
      </w:r>
    </w:p>
    <w:p w:rsidR="00D76094" w:rsidRPr="0098457C" w:rsidRDefault="00D76094" w:rsidP="00D76094"/>
    <w:p w:rsidR="00D76094" w:rsidRPr="0098457C" w:rsidRDefault="00D76094" w:rsidP="00D76094">
      <w:r w:rsidRPr="0098457C">
        <w:t>2. B</w:t>
      </w:r>
      <w:r>
        <w:t>.</w:t>
      </w:r>
      <w:r w:rsidRPr="0098457C">
        <w:t xml:space="preserve"> </w:t>
      </w:r>
      <w:r>
        <w:t>“</w:t>
      </w:r>
      <w:r w:rsidRPr="0098457C">
        <w:t>The DSTV is the best multi-channel network in Africa. That is why everyone watches it.</w:t>
      </w:r>
      <w:r>
        <w:t>”</w:t>
      </w:r>
    </w:p>
    <w:p w:rsidR="00D76094" w:rsidRPr="0098457C" w:rsidRDefault="00D76094" w:rsidP="00D76094"/>
    <w:p w:rsidR="00D76094" w:rsidRPr="0098457C" w:rsidRDefault="00D76094" w:rsidP="00D76094">
      <w:pPr>
        <w:rPr>
          <w:b/>
        </w:rPr>
      </w:pPr>
      <w:r w:rsidRPr="0098457C">
        <w:rPr>
          <w:b/>
        </w:rPr>
        <w:t xml:space="preserve">Plato’s Dialogue - </w:t>
      </w:r>
      <w:proofErr w:type="spellStart"/>
      <w:r w:rsidRPr="0098457C">
        <w:rPr>
          <w:b/>
        </w:rPr>
        <w:t>Euthyphro</w:t>
      </w:r>
      <w:proofErr w:type="spellEnd"/>
    </w:p>
    <w:p w:rsidR="00D76094" w:rsidRPr="0098457C" w:rsidRDefault="00D76094" w:rsidP="00D76094"/>
    <w:p w:rsidR="00D76094" w:rsidRPr="0098457C" w:rsidRDefault="00D76094" w:rsidP="00D76094">
      <w:r>
        <w:t>3.</w:t>
      </w:r>
      <w:r w:rsidRPr="0098457C">
        <w:t xml:space="preserve"> Socrates was charged with impiety. </w:t>
      </w:r>
      <w:proofErr w:type="spellStart"/>
      <w:r w:rsidRPr="0098457C">
        <w:t>Euthyphro</w:t>
      </w:r>
      <w:proofErr w:type="spellEnd"/>
      <w:r w:rsidRPr="0098457C">
        <w:t xml:space="preserve"> wanted to charge his father </w:t>
      </w:r>
      <w:r>
        <w:t>with</w:t>
      </w:r>
      <w:r w:rsidRPr="0098457C">
        <w:t xml:space="preserve"> impiety because he wanted to indict his father for murdering an accused man. Explain the </w:t>
      </w:r>
      <w:proofErr w:type="spellStart"/>
      <w:r w:rsidRPr="0098457C">
        <w:t>Euthyphro</w:t>
      </w:r>
      <w:proofErr w:type="spellEnd"/>
      <w:r w:rsidRPr="0098457C">
        <w:t xml:space="preserve"> dilemma.</w:t>
      </w:r>
    </w:p>
    <w:p w:rsidR="00D76094" w:rsidRPr="0098457C" w:rsidRDefault="00D76094" w:rsidP="00D76094"/>
    <w:p w:rsidR="00D76094" w:rsidRPr="0098457C" w:rsidRDefault="00D76094" w:rsidP="00D76094">
      <w:r w:rsidRPr="0098457C">
        <w:rPr>
          <w:b/>
        </w:rPr>
        <w:t>Aristotle’s Ethics</w:t>
      </w:r>
      <w:r w:rsidRPr="0098457C">
        <w:t>.</w:t>
      </w:r>
    </w:p>
    <w:p w:rsidR="00D76094" w:rsidRPr="0098457C" w:rsidRDefault="00D76094" w:rsidP="00D76094"/>
    <w:p w:rsidR="00D76094" w:rsidRPr="0098457C" w:rsidRDefault="00D76094" w:rsidP="00D76094">
      <w:proofErr w:type="gramStart"/>
      <w:r w:rsidRPr="0098457C">
        <w:t>4.A</w:t>
      </w:r>
      <w:proofErr w:type="gramEnd"/>
      <w:r w:rsidRPr="0098457C">
        <w:t>. Can a man or woman be friends with himself/herself?</w:t>
      </w:r>
      <w:r>
        <w:t xml:space="preserve"> Briefly discuss. </w:t>
      </w:r>
    </w:p>
    <w:p w:rsidR="00D76094" w:rsidRPr="0098457C" w:rsidRDefault="00D76094" w:rsidP="00D76094"/>
    <w:p w:rsidR="00D76094" w:rsidRDefault="00D76094" w:rsidP="00D76094">
      <w:pPr>
        <w:rPr>
          <w:b/>
        </w:rPr>
      </w:pPr>
      <w:r w:rsidRPr="0098457C">
        <w:rPr>
          <w:b/>
        </w:rPr>
        <w:t xml:space="preserve">Paulo </w:t>
      </w:r>
      <w:proofErr w:type="spellStart"/>
      <w:r w:rsidRPr="0098457C">
        <w:rPr>
          <w:b/>
        </w:rPr>
        <w:t>Friere</w:t>
      </w:r>
      <w:proofErr w:type="spellEnd"/>
      <w:r w:rsidRPr="0098457C">
        <w:rPr>
          <w:b/>
        </w:rPr>
        <w:t xml:space="preserve"> and Aristotle</w:t>
      </w:r>
    </w:p>
    <w:p w:rsidR="00D76094" w:rsidRPr="0098457C" w:rsidRDefault="00D76094" w:rsidP="00D76094">
      <w:pPr>
        <w:rPr>
          <w:b/>
        </w:rPr>
      </w:pPr>
    </w:p>
    <w:p w:rsidR="00D76094" w:rsidRPr="0098457C" w:rsidRDefault="00D76094" w:rsidP="00D76094">
      <w:pPr>
        <w:jc w:val="both"/>
      </w:pPr>
      <w:r w:rsidRPr="0098457C">
        <w:t xml:space="preserve">5.  With the help of Paulo </w:t>
      </w:r>
      <w:proofErr w:type="spellStart"/>
      <w:r w:rsidRPr="0098457C">
        <w:t>Friere’s</w:t>
      </w:r>
      <w:proofErr w:type="spellEnd"/>
      <w:r w:rsidRPr="0098457C">
        <w:t xml:space="preserve"> </w:t>
      </w:r>
      <w:r w:rsidRPr="0098457C">
        <w:rPr>
          <w:i/>
        </w:rPr>
        <w:t>Education for Critical Consciousness</w:t>
      </w:r>
      <w:r w:rsidRPr="0098457C">
        <w:t xml:space="preserve"> and Aristotle’s, </w:t>
      </w:r>
      <w:r w:rsidRPr="0098457C">
        <w:rPr>
          <w:i/>
        </w:rPr>
        <w:t xml:space="preserve">“Friendship” </w:t>
      </w:r>
      <w:r w:rsidRPr="0098457C">
        <w:t xml:space="preserve">critically </w:t>
      </w:r>
      <w:proofErr w:type="gramStart"/>
      <w:r w:rsidRPr="0098457C">
        <w:t>evaluate</w:t>
      </w:r>
      <w:proofErr w:type="gramEnd"/>
      <w:r w:rsidRPr="0098457C">
        <w:t xml:space="preserve"> the experiences of Mr. Deng. </w:t>
      </w:r>
    </w:p>
    <w:p w:rsidR="00D76094" w:rsidRPr="00B80ED5" w:rsidRDefault="00D76094" w:rsidP="00D76094">
      <w:pPr>
        <w:jc w:val="both"/>
        <w:rPr>
          <w:b/>
          <w:color w:val="404040"/>
        </w:rPr>
      </w:pPr>
      <w:r w:rsidRPr="0098457C">
        <w:rPr>
          <w:b/>
        </w:rPr>
        <w:t>“</w:t>
      </w:r>
      <w:r w:rsidRPr="00B80ED5">
        <w:rPr>
          <w:bCs/>
        </w:rPr>
        <w:t xml:space="preserve">Valentino </w:t>
      </w:r>
      <w:proofErr w:type="spellStart"/>
      <w:r w:rsidRPr="00B80ED5">
        <w:rPr>
          <w:bCs/>
        </w:rPr>
        <w:t>Achak</w:t>
      </w:r>
      <w:proofErr w:type="spellEnd"/>
      <w:r w:rsidRPr="00B80ED5">
        <w:rPr>
          <w:bCs/>
        </w:rPr>
        <w:t xml:space="preserve"> Deng was once a ‘Lost Boy’, a small, frightened child who walked for months across what is now South Sudan to flee a brutal war, narrowly escaping becoming another casualty of the conflict. </w:t>
      </w:r>
      <w:r w:rsidRPr="00B80ED5">
        <w:t>He lived in refugee camps in Ethiopia and Kenya, getting the education he had missed on his terrifying journey, before he was eventually relocated to the US. Now, in a twist so unlikely it might have been rejected by a writer of fiction, Mr Deng has become the minister for education in Northern Bahr el-Ghazal, one of the 10 states in South Sudan which gained its independence from Sudan on 9 July 2011.”</w:t>
      </w:r>
      <w:r>
        <w:rPr>
          <w:b/>
          <w:color w:val="404040"/>
        </w:rPr>
        <w:t xml:space="preserve"> </w:t>
      </w:r>
      <w:r w:rsidRPr="00B80ED5">
        <w:t xml:space="preserve">Mr. Deng says, </w:t>
      </w:r>
      <w:r>
        <w:t>“</w:t>
      </w:r>
      <w:r w:rsidRPr="00B80ED5">
        <w:rPr>
          <w:i/>
          <w:iCs/>
        </w:rPr>
        <w:t>The lesson I can draw is that people can always learn, come through tough times and persevere and grow.</w:t>
      </w:r>
      <w:r>
        <w:rPr>
          <w:iCs/>
        </w:rPr>
        <w:t>”</w:t>
      </w:r>
      <w:r w:rsidRPr="00B80ED5">
        <w:rPr>
          <w:iCs/>
        </w:rPr>
        <w:t xml:space="preserve"> (BBC.COM, 9, July, 2015</w:t>
      </w:r>
      <w:r w:rsidRPr="0098457C">
        <w:rPr>
          <w:b/>
          <w:iCs/>
          <w:color w:val="404040"/>
        </w:rPr>
        <w:t>)</w:t>
      </w:r>
    </w:p>
    <w:p w:rsidR="00D76094" w:rsidRPr="0098457C" w:rsidRDefault="00D76094" w:rsidP="00D76094"/>
    <w:p w:rsidR="00D76094" w:rsidRDefault="00D76094" w:rsidP="00D76094">
      <w:pPr>
        <w:rPr>
          <w:b/>
        </w:rPr>
      </w:pPr>
      <w:r>
        <w:rPr>
          <w:b/>
        </w:rPr>
        <w:t>Philosophical Terms</w:t>
      </w:r>
    </w:p>
    <w:p w:rsidR="00D76094" w:rsidRPr="00EE113C" w:rsidRDefault="00D76094" w:rsidP="00D76094">
      <w:pPr>
        <w:rPr>
          <w:b/>
        </w:rPr>
      </w:pPr>
    </w:p>
    <w:p w:rsidR="00D76094" w:rsidRDefault="00D76094" w:rsidP="00D76094">
      <w:r w:rsidRPr="0098457C">
        <w:t>6. Explain the following philosophical terms with examples.</w:t>
      </w:r>
    </w:p>
    <w:p w:rsidR="00D76094" w:rsidRPr="0098457C" w:rsidRDefault="00D76094" w:rsidP="00D76094"/>
    <w:p w:rsidR="00D76094" w:rsidRPr="0098457C" w:rsidRDefault="00D76094" w:rsidP="00D7609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8457C">
        <w:rPr>
          <w:rFonts w:ascii="Times New Roman" w:hAnsi="Times New Roman"/>
          <w:sz w:val="24"/>
          <w:szCs w:val="24"/>
        </w:rPr>
        <w:t xml:space="preserve">Transcendence and </w:t>
      </w:r>
      <w:r w:rsidRPr="00B80ED5">
        <w:rPr>
          <w:rFonts w:ascii="Times New Roman" w:hAnsi="Times New Roman"/>
          <w:i/>
          <w:sz w:val="24"/>
          <w:szCs w:val="24"/>
        </w:rPr>
        <w:t>polis</w:t>
      </w:r>
      <w:r w:rsidRPr="0098457C">
        <w:rPr>
          <w:rFonts w:ascii="Times New Roman" w:hAnsi="Times New Roman"/>
          <w:sz w:val="24"/>
          <w:szCs w:val="24"/>
        </w:rPr>
        <w:t>.</w:t>
      </w:r>
    </w:p>
    <w:p w:rsidR="00D76094" w:rsidRPr="0098457C" w:rsidRDefault="00D76094" w:rsidP="00D7609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98457C">
        <w:rPr>
          <w:rFonts w:ascii="Times New Roman" w:hAnsi="Times New Roman"/>
          <w:i/>
          <w:sz w:val="24"/>
          <w:szCs w:val="24"/>
        </w:rPr>
        <w:t xml:space="preserve">Eudemonia </w:t>
      </w:r>
      <w:r w:rsidRPr="0098457C">
        <w:rPr>
          <w:rFonts w:ascii="Times New Roman" w:hAnsi="Times New Roman"/>
          <w:sz w:val="24"/>
          <w:szCs w:val="24"/>
        </w:rPr>
        <w:t>and utilitarianism</w:t>
      </w:r>
    </w:p>
    <w:p w:rsidR="00D76094" w:rsidRPr="0098457C" w:rsidRDefault="00D76094" w:rsidP="00D7609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80ED5">
        <w:rPr>
          <w:rFonts w:ascii="Times New Roman" w:hAnsi="Times New Roman"/>
          <w:i/>
          <w:sz w:val="24"/>
          <w:szCs w:val="24"/>
        </w:rPr>
        <w:t>Ad infinitum</w:t>
      </w:r>
      <w:r w:rsidRPr="0098457C">
        <w:rPr>
          <w:rFonts w:ascii="Times New Roman" w:hAnsi="Times New Roman"/>
          <w:sz w:val="24"/>
          <w:szCs w:val="24"/>
        </w:rPr>
        <w:t xml:space="preserve"> and infinite regress</w:t>
      </w:r>
    </w:p>
    <w:p w:rsidR="00D76094" w:rsidRPr="0098457C" w:rsidRDefault="00D76094" w:rsidP="00D7609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98457C">
        <w:rPr>
          <w:rFonts w:ascii="Times New Roman" w:hAnsi="Times New Roman"/>
          <w:i/>
          <w:sz w:val="24"/>
          <w:szCs w:val="24"/>
        </w:rPr>
        <w:t xml:space="preserve">A priori </w:t>
      </w:r>
      <w:r w:rsidRPr="0098457C">
        <w:rPr>
          <w:rFonts w:ascii="Times New Roman" w:hAnsi="Times New Roman"/>
          <w:sz w:val="24"/>
          <w:szCs w:val="24"/>
        </w:rPr>
        <w:t xml:space="preserve">and </w:t>
      </w:r>
      <w:r w:rsidRPr="0098457C">
        <w:rPr>
          <w:rFonts w:ascii="Times New Roman" w:hAnsi="Times New Roman"/>
          <w:i/>
          <w:sz w:val="24"/>
          <w:szCs w:val="24"/>
        </w:rPr>
        <w:t xml:space="preserve"> a </w:t>
      </w:r>
      <w:proofErr w:type="spellStart"/>
      <w:r w:rsidRPr="0098457C">
        <w:rPr>
          <w:rFonts w:ascii="Times New Roman" w:hAnsi="Times New Roman"/>
          <w:i/>
          <w:sz w:val="24"/>
          <w:szCs w:val="24"/>
        </w:rPr>
        <w:t>posteriori</w:t>
      </w:r>
      <w:proofErr w:type="spellEnd"/>
    </w:p>
    <w:p w:rsidR="00D76094" w:rsidRPr="0098457C" w:rsidRDefault="00D76094" w:rsidP="00D7609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Teleology</w:t>
      </w:r>
      <w:r w:rsidRPr="0098457C">
        <w:rPr>
          <w:rFonts w:ascii="Times New Roman" w:hAnsi="Times New Roman"/>
          <w:sz w:val="24"/>
          <w:szCs w:val="24"/>
        </w:rPr>
        <w:t xml:space="preserve"> and deontology </w:t>
      </w:r>
    </w:p>
    <w:p w:rsidR="00D76094" w:rsidRDefault="00D76094" w:rsidP="00D76094">
      <w:pPr>
        <w:tabs>
          <w:tab w:val="left" w:pos="915"/>
        </w:tabs>
        <w:spacing w:before="240"/>
        <w:ind w:left="960" w:hanging="600"/>
        <w:rPr>
          <w:b/>
        </w:rPr>
      </w:pPr>
    </w:p>
    <w:p w:rsidR="00D76094" w:rsidRDefault="00D76094" w:rsidP="00D76094">
      <w:pPr>
        <w:spacing w:before="240"/>
        <w:ind w:left="960" w:hanging="600"/>
        <w:jc w:val="center"/>
        <w:rPr>
          <w:b/>
        </w:rPr>
      </w:pPr>
    </w:p>
    <w:p w:rsidR="00D76094" w:rsidRDefault="00D76094" w:rsidP="00D76094">
      <w:pPr>
        <w:spacing w:before="240"/>
        <w:ind w:left="960" w:hanging="600"/>
        <w:jc w:val="center"/>
        <w:rPr>
          <w:b/>
        </w:rPr>
      </w:pPr>
    </w:p>
    <w:p w:rsidR="00D76094" w:rsidRDefault="00D76094" w:rsidP="00D76094">
      <w:pPr>
        <w:spacing w:before="240"/>
        <w:ind w:left="960" w:hanging="600"/>
        <w:jc w:val="center"/>
        <w:rPr>
          <w:b/>
        </w:rPr>
      </w:pPr>
    </w:p>
    <w:p w:rsidR="00D76094" w:rsidRPr="00B80ED5" w:rsidRDefault="00D76094" w:rsidP="00D76094">
      <w:pPr>
        <w:spacing w:before="240"/>
        <w:ind w:left="960" w:hanging="600"/>
        <w:jc w:val="center"/>
        <w:rPr>
          <w:b/>
        </w:rPr>
      </w:pPr>
      <w:r w:rsidRPr="00B80ED5">
        <w:rPr>
          <w:b/>
        </w:rPr>
        <w:t>END OF QUESTION PAPER</w:t>
      </w:r>
    </w:p>
    <w:p w:rsidR="00AF47BA" w:rsidRDefault="00AF47BA"/>
    <w:sectPr w:rsidR="00AF47BA" w:rsidSect="00AF47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4031B"/>
    <w:multiLevelType w:val="hybridMultilevel"/>
    <w:tmpl w:val="2A880142"/>
    <w:lvl w:ilvl="0" w:tplc="A16C58F2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76094"/>
    <w:rsid w:val="00AF47BA"/>
    <w:rsid w:val="00D76094"/>
    <w:rsid w:val="00E61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094"/>
    <w:pPr>
      <w:spacing w:after="160" w:line="259" w:lineRule="auto"/>
    </w:pPr>
    <w:rPr>
      <w:rFonts w:ascii="Times New Roman" w:hAnsi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D76094"/>
    <w:pPr>
      <w:keepNext/>
      <w:spacing w:before="240" w:after="0" w:line="240" w:lineRule="auto"/>
      <w:jc w:val="center"/>
      <w:outlineLvl w:val="0"/>
    </w:pPr>
    <w:rPr>
      <w:rFonts w:ascii="Arial" w:eastAsia="Times New Roman" w:hAnsi="Arial" w:cs="Times New Roman"/>
      <w:b/>
      <w:bCs/>
      <w:sz w:val="36"/>
      <w:szCs w:val="24"/>
      <w:u w:val="single"/>
    </w:rPr>
  </w:style>
  <w:style w:type="paragraph" w:styleId="Heading3">
    <w:name w:val="heading 3"/>
    <w:basedOn w:val="Normal"/>
    <w:next w:val="Normal"/>
    <w:link w:val="Heading3Char"/>
    <w:qFormat/>
    <w:rsid w:val="00D76094"/>
    <w:pPr>
      <w:keepNext/>
      <w:spacing w:before="240" w:after="0" w:line="240" w:lineRule="auto"/>
      <w:outlineLvl w:val="2"/>
    </w:pPr>
    <w:rPr>
      <w:rFonts w:ascii="Arial" w:eastAsia="Times New Roman" w:hAnsi="Arial" w:cs="Times New Roman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6094"/>
    <w:rPr>
      <w:rFonts w:ascii="Arial" w:eastAsia="Times New Roman" w:hAnsi="Arial" w:cs="Times New Roman"/>
      <w:b/>
      <w:bCs/>
      <w:sz w:val="36"/>
      <w:szCs w:val="24"/>
      <w:u w:val="single"/>
      <w:lang w:val="en-GB"/>
    </w:rPr>
  </w:style>
  <w:style w:type="character" w:customStyle="1" w:styleId="Heading3Char">
    <w:name w:val="Heading 3 Char"/>
    <w:basedOn w:val="DefaultParagraphFont"/>
    <w:link w:val="Heading3"/>
    <w:rsid w:val="00D76094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D76094"/>
    <w:pPr>
      <w:spacing w:after="200" w:line="276" w:lineRule="auto"/>
      <w:ind w:left="720"/>
      <w:contextualSpacing/>
    </w:pPr>
    <w:rPr>
      <w:rFonts w:asciiTheme="minorHAnsi" w:hAnsiTheme="minorHAnsi"/>
      <w:sz w:val="22"/>
      <w:lang w:val="en-ZW"/>
    </w:rPr>
  </w:style>
  <w:style w:type="paragraph" w:styleId="NoSpacing">
    <w:name w:val="No Spacing"/>
    <w:uiPriority w:val="1"/>
    <w:qFormat/>
    <w:rsid w:val="00D76094"/>
    <w:pPr>
      <w:spacing w:after="0" w:line="240" w:lineRule="auto"/>
    </w:pPr>
    <w:rPr>
      <w:lang w:val="en-US"/>
    </w:rPr>
  </w:style>
  <w:style w:type="paragraph" w:styleId="Title">
    <w:name w:val="Title"/>
    <w:basedOn w:val="Normal"/>
    <w:link w:val="TitleChar"/>
    <w:qFormat/>
    <w:rsid w:val="00D76094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6"/>
      <w:szCs w:val="24"/>
    </w:rPr>
  </w:style>
  <w:style w:type="character" w:customStyle="1" w:styleId="TitleChar">
    <w:name w:val="Title Char"/>
    <w:basedOn w:val="DefaultParagraphFont"/>
    <w:link w:val="Title"/>
    <w:rsid w:val="00D76094"/>
    <w:rPr>
      <w:rFonts w:ascii="Arial" w:eastAsia="Times New Roman" w:hAnsi="Arial" w:cs="Times New Roman"/>
      <w:b/>
      <w:bCs/>
      <w:sz w:val="36"/>
      <w:szCs w:val="24"/>
      <w:lang w:val="en-GB"/>
    </w:rPr>
  </w:style>
  <w:style w:type="paragraph" w:styleId="Subtitle">
    <w:name w:val="Subtitle"/>
    <w:basedOn w:val="Normal"/>
    <w:link w:val="SubtitleChar"/>
    <w:qFormat/>
    <w:rsid w:val="00D76094"/>
    <w:pPr>
      <w:spacing w:after="0" w:line="240" w:lineRule="auto"/>
      <w:jc w:val="center"/>
    </w:pPr>
    <w:rPr>
      <w:rFonts w:ascii="Arial" w:eastAsia="Times New Roman" w:hAnsi="Arial" w:cs="Times New Roman"/>
      <w:sz w:val="36"/>
      <w:szCs w:val="24"/>
    </w:rPr>
  </w:style>
  <w:style w:type="character" w:customStyle="1" w:styleId="SubtitleChar">
    <w:name w:val="Subtitle Char"/>
    <w:basedOn w:val="DefaultParagraphFont"/>
    <w:link w:val="Subtitle"/>
    <w:rsid w:val="00D76094"/>
    <w:rPr>
      <w:rFonts w:ascii="Arial" w:eastAsia="Times New Roman" w:hAnsi="Arial" w:cs="Times New Roman"/>
      <w:sz w:val="36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308</Words>
  <Characters>1762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Munemo</dc:creator>
  <cp:lastModifiedBy>Munemo</cp:lastModifiedBy>
  <cp:revision>1</cp:revision>
  <dcterms:created xsi:type="dcterms:W3CDTF">2015-12-14T10:07:00Z</dcterms:created>
  <dcterms:modified xsi:type="dcterms:W3CDTF">2015-12-14T10:07:00Z</dcterms:modified>
</cp:coreProperties>
</file>